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sz w:val="24"/>
          <w:szCs w:val="24"/>
        </w:rPr>
      </w:pPr>
      <w:r>
        <w:rPr>
          <w:rFonts w:ascii="Verdana" w:hAnsi="Verdana"/>
          <w:sz w:val="24"/>
          <w:szCs w:val="24"/>
        </w:rPr>
        <w:t xml:space="preserve">No final de julho veio o convite, por parte do Conselho Municipal dos Direito LGBT de Sorocaba em um chamamento público, para que membros da comunidade pudessem se unir e formar uma comissão, que ficaria responsável pela organização da primeira Parada LGBTQIA+ on-line de Sorocaba. Pessoas diversas responderam ao chamado e puderam, então, começar a rascunhar o evento, que se iniciou no dia 23/08 com a Semana do Orgulho LGBQIA+, sendo finalizada com a Parada, no dia 30/08. </w:t>
      </w:r>
    </w:p>
    <w:p>
      <w:pPr>
        <w:pStyle w:val="Normal"/>
        <w:jc w:val="both"/>
        <w:rPr>
          <w:rFonts w:ascii="Verdana" w:hAnsi="Verdana"/>
          <w:sz w:val="24"/>
          <w:szCs w:val="24"/>
        </w:rPr>
      </w:pPr>
      <w:r>
        <w:rPr>
          <w:rFonts w:ascii="Verdana" w:hAnsi="Verdana"/>
          <w:sz w:val="24"/>
          <w:szCs w:val="24"/>
        </w:rPr>
        <w:t>Foi praticamente um mês para organizar tudo. Um mês intenso, cheio de discussões, deliberações, trocas de ideias, convites, mensagens pelo WhatsApp... Enfim, muito diálogo para definir a programação de tudo o que rolaria nesse evento tão grandioso. Uma coisa era certa: todes tinham a ideia de INCLUIR TODES QUE COMPÕEM A SIGLA. Até porque a Parada é para celebrar a DIVERSIDADE!</w:t>
      </w:r>
    </w:p>
    <w:p>
      <w:pPr>
        <w:pStyle w:val="Normal"/>
        <w:jc w:val="both"/>
        <w:rPr/>
      </w:pPr>
      <w:r>
        <w:rPr>
          <w:rFonts w:ascii="Verdana" w:hAnsi="Verdana"/>
          <w:sz w:val="24"/>
          <w:szCs w:val="24"/>
        </w:rPr>
        <w:t>E assim foi. Tivemos a participação de artistas, militantes e apoiadores da causa LGBTQIA+ que enriqueceram demais esse projeto, que surgiu como um sonho e foi concretizado A MUITAS MÃOS. Tivemos problemas? Claro que sim, até porque foi algo inédito para essa comissão e para a cidade. Mas acreditamos que isso não tirou o brilho desse evento que serviu para UNIR a comunidade LGBTQIA+ em prol de uma causa única: A BUSCA PELA REAL DEMOCRACIA E O DESPERTAR DA ESPERANÇA NO CORAÇÃO DE TODES!</w:t>
      </w:r>
    </w:p>
    <w:p>
      <w:pPr>
        <w:pStyle w:val="Normal"/>
        <w:jc w:val="both"/>
        <w:rPr>
          <w:rFonts w:ascii="Verdana" w:hAnsi="Verdana"/>
          <w:sz w:val="24"/>
          <w:szCs w:val="24"/>
        </w:rPr>
      </w:pPr>
      <w:r>
        <w:rPr>
          <w:rFonts w:ascii="Verdana" w:hAnsi="Verdana"/>
          <w:sz w:val="24"/>
          <w:szCs w:val="24"/>
        </w:rPr>
        <w:t>Queremos agradecer IMENSAMENTE a todes que nos apoiaram e acreditaram nesse projeto. Citamos aqui os participantes da Semana do Orgulho LGBTQIA+: Grupo Diversidade, Traga Drag, Feira do Beco do Inferno, Associação Brasileira de Psicologia Social (Abrapso), Fórum de Combate à Intolerância Religiosa da Paraíba, Fórum de Combate à Intolerância Religiosa de Cabedelo (PB), Projeto Musas, Padaria Real, o maquiador Felipe Albino, o fotógrafo Alex Sander Nunes, Leandro Henrique, Marcelo Xavier de Freitas Crespo, Douglas W. O. N. Vicentim, Damião Rocha, diretor presidente da Aliança Nacional LGBTQIA+ Toni Reis, presidente do Conselho dos Direitos LGBT de Sorocaba Vivian Machado, Raquel Barros, Heloísa Aparecida de Souza, presidente da Associação Transgêneros de Sorocaba (ATS) Thara Wells, desembargador do Tribunal Regional do Trabalho da 15ª Região João Batista Martins César, gerente da Real Alimentos Givanildo Oliveira, Gabriela Campos dos Santos, Tom Rodrigues, Saulo Gimenez Ferreira Ribeiro, Williams da Penha Silva. A participação de vocês foi IMPORTANTÍSSIMA para levarmos debates muito relevantes para nossa comunidade.</w:t>
      </w:r>
    </w:p>
    <w:p>
      <w:pPr>
        <w:pStyle w:val="Normal"/>
        <w:jc w:val="both"/>
        <w:rPr>
          <w:rFonts w:ascii="Verdana" w:hAnsi="Verdana"/>
          <w:sz w:val="24"/>
          <w:szCs w:val="24"/>
        </w:rPr>
      </w:pPr>
      <w:r>
        <w:rPr>
          <w:rFonts w:ascii="Verdana" w:hAnsi="Verdana"/>
          <w:sz w:val="24"/>
          <w:szCs w:val="24"/>
        </w:rPr>
        <w:t xml:space="preserve">Tivemos, ainda, apoio da casa noturna E-Dub, que nos cedeu o espaço para as gravações BAPHONICAS de artistas que representam (E MUITO!) a comunidade LGBTQIA+ de Sorocaba. Também pudemos contar com a Fundec e o Barracão Cultural, que cederam os espaços para nossas horas e horas e horas de ensaios e gravações. Sim, foi uma correria! Também tivemos o apoio de Pedro Junqueira, que gravou e editou os vídeos e ainda foi o responsável técnico pela transmissão da nossa live (quanto sufoco né Pedro, mas deu tudo certo!). O técnico PC Siqueira também foi fundamental para auxiliar nessa transmissão. A escola de circo Usinarte, que levou artistas circenses pela primeira vez para a Parada. E por fim agradecemos à Navart Entretenimento, que abrilhantou o evento com seus artistas e apoio técnico com as gravações e edição de vídeos. </w:t>
      </w:r>
    </w:p>
    <w:p>
      <w:pPr>
        <w:pStyle w:val="Normal"/>
        <w:jc w:val="both"/>
        <w:rPr>
          <w:rFonts w:ascii="Verdana" w:hAnsi="Verdana"/>
          <w:sz w:val="24"/>
          <w:szCs w:val="24"/>
        </w:rPr>
      </w:pPr>
      <w:r>
        <w:rPr>
          <w:rFonts w:ascii="Verdana" w:hAnsi="Verdana"/>
          <w:sz w:val="24"/>
          <w:szCs w:val="24"/>
        </w:rPr>
        <w:t>Queremos registrar nosso MUITO OBRIGADE às querides apresentadores da Parada, Marilia Gomide, Draco Scarlet, Marcinha Capettine, Augusto Neves, Franchesca, Pietra Bastis e Igor Galli. Vocês arrasaram DEMAIS na transmissão! E, claro, agradecemos aos artistas maravilhosos que participaram do evento: DJ Choice, DJs Danny e Nat, DJ Billy Medeiros, DJ Spencer, DJ Disco, DJ Pinna, Sinmoon, Letícia Tauany, Bruno Antônio, Tarragó, Pamdora Moon, Úrsula Further, M Parda, Dhany Le’Roah, Debora Le’Roah, Nadiah Le’Roah, Big Lea, Azi Who, Jorge Cury, Ballet Vânia Antônio, Sibele Rosa, Guilherme Lourenço, Junior Baptista, Gabbi Souza, Vitória Moura, Lilian Almeida, Queen Dandara, Paula Pereira, Raff Matos, Marvena, House of Ubuntu, Lucas Romano, The Frans e Lucas Romano.</w:t>
      </w:r>
    </w:p>
    <w:p>
      <w:pPr>
        <w:pStyle w:val="Normal"/>
        <w:jc w:val="both"/>
        <w:rPr>
          <w:rFonts w:ascii="Verdana" w:hAnsi="Verdana"/>
          <w:sz w:val="24"/>
          <w:szCs w:val="24"/>
        </w:rPr>
      </w:pPr>
      <w:r>
        <w:rPr>
          <w:rFonts w:ascii="Verdana" w:hAnsi="Verdana"/>
          <w:sz w:val="24"/>
          <w:szCs w:val="24"/>
        </w:rPr>
        <w:t>Também não podemos deixar de citar os integrantes da comissão organizadora: Adriano Shion, André Moraes, Draco Scarlet, Fabia Ferraz, Guilherme Moreno, Paulo Navas, Ronaldo Pires, Vânia Antônio, Vivian Machado. Com certeza todes sentiram na pele o que é organizar, de forma TOTALMENTE INDEPENDENTE, um evento tão importante como esse!</w:t>
      </w:r>
    </w:p>
    <w:p>
      <w:pPr>
        <w:pStyle w:val="Normal"/>
        <w:jc w:val="both"/>
        <w:rPr>
          <w:rFonts w:ascii="Verdana" w:hAnsi="Verdana"/>
          <w:sz w:val="24"/>
          <w:szCs w:val="24"/>
        </w:rPr>
      </w:pPr>
      <w:r>
        <w:rPr>
          <w:rFonts w:ascii="Verdana" w:hAnsi="Verdana"/>
          <w:sz w:val="24"/>
          <w:szCs w:val="24"/>
        </w:rPr>
        <w:t>Fica aqui a nossa GRATIDÃO por tudo o que foi realizado com esse projeto e desejamos que a semente do RESPEITO E VALORIZAÇÃO DA DIVERSIDADE tenha sido plantada e que continue germinando e dando lindos frutos pelos próximos anos!</w:t>
      </w:r>
    </w:p>
    <w:p>
      <w:pPr>
        <w:pStyle w:val="Normal"/>
        <w:jc w:val="both"/>
        <w:rPr>
          <w:rFonts w:ascii="Verdana" w:hAnsi="Verdana"/>
          <w:sz w:val="24"/>
          <w:szCs w:val="24"/>
        </w:rPr>
      </w:pPr>
      <w:r>
        <w:rPr>
          <w:rFonts w:ascii="Verdana" w:hAnsi="Verdana"/>
          <w:sz w:val="24"/>
          <w:szCs w:val="24"/>
        </w:rPr>
      </w:r>
    </w:p>
    <w:p>
      <w:pPr>
        <w:pStyle w:val="Normal"/>
        <w:spacing w:before="0" w:after="160"/>
        <w:jc w:val="both"/>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665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8624</TotalTime>
  <Application>LibreOffice/6.1.4.2$Windows_x86 LibreOffice_project/9d0f32d1f0b509096fd65e0d4bec26ddd1938fd3</Application>
  <Pages>2</Pages>
  <Words>719</Words>
  <Characters>3920</Characters>
  <CharactersWithSpaces>4633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2020-09-01T17:51:00Z</dcterms:created>
  <dc:creator>User</dc:creator>
  <dc:description/>
  <dc:language>pt-BR</dc:language>
  <cp:lastModifiedBy/>
  <cp:lastPrinted>2020-09-03T18:28:30Z</cp:lastPrinted>
  <dcterms:modified xsi:type="dcterms:W3CDTF">2020-09-14T09:24:40Z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